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935351">
        <w:rPr>
          <w:spacing w:val="-3"/>
          <w:sz w:val="36"/>
          <w:u w:val="single"/>
        </w:rPr>
        <w:t>1</w:t>
      </w:r>
      <w:r w:rsidR="00384B73">
        <w:rPr>
          <w:spacing w:val="-3"/>
          <w:sz w:val="36"/>
          <w:u w:val="single"/>
        </w:rPr>
        <w:t>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CC09EE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CC09EE" w:rsidRPr="00CC09EE">
        <w:rPr>
          <w:sz w:val="36"/>
          <w:u w:val="single"/>
          <w:lang w:val="ru-RU"/>
        </w:rPr>
        <w:t>1953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EB4EBE">
        <w:rPr>
          <w:sz w:val="36"/>
          <w:u w:val="single"/>
        </w:rPr>
        <w:t>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B4EBE">
        <w:rPr>
          <w:sz w:val="36"/>
          <w:u w:val="single"/>
        </w:rPr>
        <w:t>24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384B73" w:rsidRPr="00384B73">
        <w:rPr>
          <w:sz w:val="36"/>
          <w:u w:val="single"/>
          <w:lang w:val="ru-RU"/>
        </w:rPr>
        <w:t>1807.40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84B73" w:rsidRPr="00384B73">
        <w:rPr>
          <w:sz w:val="36"/>
          <w:u w:val="single"/>
          <w:lang w:val="ru-RU"/>
        </w:rPr>
        <w:t>1807.40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84B73" w:rsidRPr="00CC09E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E4491A" w:rsidRPr="00E4491A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EB4EBE" w:rsidRPr="00EB4EBE">
        <w:rPr>
          <w:sz w:val="36"/>
          <w:u w:val="single"/>
          <w:lang w:val="ru-RU"/>
        </w:rPr>
        <w:t>16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EB4EBE" w:rsidRPr="00EB4EBE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EB4EBE" w:rsidRPr="00EB4EBE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ул. Ленина, </w:t>
            </w: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1807.40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233 657,85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-182,98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233 474,87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233 474,87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167 206,15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b/>
                <w:sz w:val="18"/>
                <w:szCs w:val="18"/>
              </w:rPr>
            </w:pPr>
            <w:r w:rsidRPr="00EB4EBE">
              <w:rPr>
                <w:b/>
                <w:sz w:val="18"/>
                <w:szCs w:val="18"/>
              </w:rPr>
              <w:t>66 570,81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ХВС (</w:t>
            </w:r>
            <w:proofErr w:type="spellStart"/>
            <w:r w:rsidRPr="00EB4EBE">
              <w:rPr>
                <w:sz w:val="18"/>
                <w:szCs w:val="18"/>
              </w:rPr>
              <w:t>повышающий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коэффициент</w:t>
            </w:r>
            <w:proofErr w:type="spellEnd"/>
            <w:r w:rsidRPr="00EB4EB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1 941,80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1 941,80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1 941,80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937,82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1 003,98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  <w:lang w:val="ru-RU"/>
              </w:rPr>
            </w:pPr>
            <w:r w:rsidRPr="00EB4EB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B4EB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B4EB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35,22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35,22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35,22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33,68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1,54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Электроснабжение</w:t>
            </w:r>
            <w:proofErr w:type="spellEnd"/>
            <w:r w:rsidRPr="00EB4EBE">
              <w:rPr>
                <w:sz w:val="18"/>
                <w:szCs w:val="18"/>
              </w:rPr>
              <w:t xml:space="preserve"> ОДН </w:t>
            </w:r>
            <w:proofErr w:type="spellStart"/>
            <w:r w:rsidRPr="00EB4EBE">
              <w:rPr>
                <w:sz w:val="18"/>
                <w:szCs w:val="18"/>
              </w:rPr>
              <w:t>кв.м</w:t>
            </w:r>
            <w:proofErr w:type="spellEnd"/>
            <w:r w:rsidRPr="00EB4EB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2 543,52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2 543,52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2 543,52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1 820,03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725,39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Содержание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жилого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196 575,51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-182,98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196 392,53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196 392,53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141 988,84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54 683,07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ГВС (</w:t>
            </w:r>
            <w:proofErr w:type="spellStart"/>
            <w:r w:rsidRPr="00EB4EBE">
              <w:rPr>
                <w:sz w:val="18"/>
                <w:szCs w:val="18"/>
              </w:rPr>
              <w:t>повышающий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коэффициент</w:t>
            </w:r>
            <w:proofErr w:type="spellEnd"/>
            <w:r w:rsidRPr="00EB4EB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11 199,52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11 199,52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11 199,52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5 052,33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6 147,19</w:t>
            </w:r>
          </w:p>
        </w:tc>
      </w:tr>
      <w:tr w:rsidR="00EB4EBE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  <w:lang w:val="ru-RU"/>
              </w:rPr>
            </w:pPr>
            <w:r w:rsidRPr="00EB4EB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B4EB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B4EB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1 126,68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1 126,68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1 126,68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858,99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267,69</w:t>
            </w:r>
          </w:p>
        </w:tc>
      </w:tr>
      <w:tr w:rsidR="00EB4EBE" w:rsidRPr="00EB4EBE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Плата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за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BE" w:rsidRPr="00EB4EBE" w:rsidRDefault="00EB4EBE" w:rsidP="00EB4EB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BE" w:rsidRPr="00EB4EBE" w:rsidRDefault="00EB4EBE" w:rsidP="00EB4EB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20 235,60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20 235,60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20 235,60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16 514,46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4EBE" w:rsidRPr="00EB4EBE" w:rsidRDefault="00EB4EBE" w:rsidP="00EB4EBE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3 741,95</w:t>
            </w:r>
          </w:p>
        </w:tc>
      </w:tr>
    </w:tbl>
    <w:p w:rsidR="00B1117C" w:rsidRPr="00EB4EBE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E4491A">
        <w:rPr>
          <w:u w:val="single"/>
        </w:rPr>
        <w:t>1</w:t>
      </w:r>
      <w:r w:rsidR="00EB4EBE">
        <w:rPr>
          <w:u w:val="single"/>
        </w:rPr>
        <w:t>4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384B73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B4EB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35,22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B4EB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35,22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4491A">
        <w:rPr>
          <w:u w:val="single"/>
        </w:rPr>
        <w:t>1</w:t>
      </w:r>
      <w:r w:rsidR="00EB4EBE">
        <w:rPr>
          <w:u w:val="single"/>
        </w:rPr>
        <w:t>4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84B7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B4EBE" w:rsidP="00E17E86">
            <w:pPr>
              <w:jc w:val="center"/>
              <w:rPr>
                <w:sz w:val="28"/>
                <w:szCs w:val="28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1 126,68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B4EBE" w:rsidP="00E17E86">
            <w:pPr>
              <w:jc w:val="center"/>
              <w:rPr>
                <w:sz w:val="28"/>
                <w:szCs w:val="28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1 126,68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E4491A" w:rsidRPr="00E4491A">
        <w:rPr>
          <w:u w:val="single"/>
          <w:lang w:val="ru-RU"/>
        </w:rPr>
        <w:t>1</w:t>
      </w:r>
      <w:r w:rsidR="00EB4EBE" w:rsidRPr="00EB4EBE">
        <w:rPr>
          <w:u w:val="single"/>
          <w:lang w:val="ru-RU"/>
        </w:rPr>
        <w:t>4</w:t>
      </w:r>
      <w:r w:rsidR="009B5D14" w:rsidRPr="009B5D14">
        <w:rPr>
          <w:u w:val="single"/>
          <w:lang w:val="ru-RU"/>
        </w:rPr>
        <w:t xml:space="preserve">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84B7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B4EB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2 543,52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B4EB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2 543,52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4491A">
        <w:rPr>
          <w:u w:val="single"/>
        </w:rPr>
        <w:t>1</w:t>
      </w:r>
      <w:r w:rsidR="00EB4EBE">
        <w:rPr>
          <w:u w:val="single"/>
        </w:rPr>
        <w:t>4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384B73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B4EB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20 235,60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B4EB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20 235,60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84B73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35351"/>
    <w:rsid w:val="009536C3"/>
    <w:rsid w:val="009B5D14"/>
    <w:rsid w:val="009D2A74"/>
    <w:rsid w:val="00B001D1"/>
    <w:rsid w:val="00B1117C"/>
    <w:rsid w:val="00B6172A"/>
    <w:rsid w:val="00B80083"/>
    <w:rsid w:val="00BE172E"/>
    <w:rsid w:val="00CC09EE"/>
    <w:rsid w:val="00CE40B3"/>
    <w:rsid w:val="00D00C7C"/>
    <w:rsid w:val="00D06104"/>
    <w:rsid w:val="00D50C5D"/>
    <w:rsid w:val="00D6354D"/>
    <w:rsid w:val="00DA01A8"/>
    <w:rsid w:val="00E00B89"/>
    <w:rsid w:val="00E17E86"/>
    <w:rsid w:val="00E4491A"/>
    <w:rsid w:val="00E656CE"/>
    <w:rsid w:val="00EB4EB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0219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2021-03-27T16:44:00Z</dcterms:created>
  <dcterms:modified xsi:type="dcterms:W3CDTF">2021-03-28T06:09:00Z</dcterms:modified>
  <dc:language>ru-RU</dc:language>
</cp:coreProperties>
</file>